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365" w:rsidRDefault="004B03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17030" cy="9504680"/>
            <wp:effectExtent l="0" t="0" r="762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0" cy="950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365" w:rsidRDefault="004B03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B0365" w:rsidRDefault="004B03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B0365" w:rsidRDefault="004B03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4B0365" w:rsidRDefault="004B03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32D93" w:rsidRPr="00F31951" w:rsidRDefault="00F31951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D32D93" w:rsidRPr="00F31951" w:rsidRDefault="00F31951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D32D93" w:rsidRPr="00F31951" w:rsidRDefault="00F31951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(РУССКОМ) ЯЗЫКЕ»</w:t>
      </w:r>
    </w:p>
    <w:p w:rsidR="00D32D93" w:rsidRPr="00F31951" w:rsidRDefault="00F31951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D32D93" w:rsidRPr="00F31951" w:rsidRDefault="00F31951">
      <w:pPr>
        <w:autoSpaceDE w:val="0"/>
        <w:autoSpaceDN w:val="0"/>
        <w:spacing w:before="178" w:after="0"/>
        <w:ind w:left="420" w:right="43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D32D93" w:rsidRPr="00F31951" w:rsidRDefault="00F31951">
      <w:pPr>
        <w:autoSpaceDE w:val="0"/>
        <w:autoSpaceDN w:val="0"/>
        <w:spacing w:before="190" w:after="0" w:line="283" w:lineRule="auto"/>
        <w:ind w:left="420" w:right="144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объединения по общему образованию); 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</w:p>
    <w:p w:rsidR="00D32D93" w:rsidRPr="00F31951" w:rsidRDefault="00F31951">
      <w:pPr>
        <w:autoSpaceDE w:val="0"/>
        <w:autoSpaceDN w:val="0"/>
        <w:spacing w:before="192" w:after="0"/>
        <w:ind w:left="420" w:right="288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D32D93" w:rsidRPr="00F31951" w:rsidRDefault="00F31951">
      <w:pPr>
        <w:autoSpaceDE w:val="0"/>
        <w:autoSpaceDN w:val="0"/>
        <w:spacing w:before="178" w:after="0" w:line="283" w:lineRule="auto"/>
        <w:ind w:firstLine="18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proofErr w:type="gram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области«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Родной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D32D93" w:rsidRPr="00F31951" w:rsidRDefault="00F31951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</w:t>
      </w:r>
    </w:p>
    <w:p w:rsidR="00D32D93" w:rsidRPr="00F31951" w:rsidRDefault="00D32D93">
      <w:pPr>
        <w:rPr>
          <w:lang w:val="ru-RU"/>
        </w:rPr>
        <w:sectPr w:rsidR="00D32D93" w:rsidRPr="00F31951">
          <w:pgSz w:w="11900" w:h="16840"/>
          <w:pgMar w:top="298" w:right="642" w:bottom="420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66" w:line="220" w:lineRule="exact"/>
        <w:rPr>
          <w:lang w:val="ru-RU"/>
        </w:rPr>
      </w:pPr>
    </w:p>
    <w:p w:rsidR="00D32D93" w:rsidRPr="00F31951" w:rsidRDefault="00F31951">
      <w:pPr>
        <w:autoSpaceDE w:val="0"/>
        <w:autoSpaceDN w:val="0"/>
        <w:spacing w:after="0" w:line="288" w:lineRule="auto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D32D93" w:rsidRPr="00F31951" w:rsidRDefault="00F31951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 НА РОДНОМ (РУССКОМ) ЯЗЫКЕ»</w:t>
      </w:r>
    </w:p>
    <w:p w:rsidR="00D32D93" w:rsidRPr="00F31951" w:rsidRDefault="00F31951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изучения предмета «Литературное чтение на родном (русском) языке» являются: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 w:right="144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включение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D32D93" w:rsidRPr="00F31951" w:rsidRDefault="00F3195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развитие читательских умений.</w:t>
      </w:r>
    </w:p>
    <w:p w:rsidR="00D32D93" w:rsidRPr="00F31951" w:rsidRDefault="00F31951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данных целей предполагает решение следующих </w:t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D32D93" w:rsidRPr="00F31951" w:rsidRDefault="00F31951">
      <w:pPr>
        <w:autoSpaceDE w:val="0"/>
        <w:autoSpaceDN w:val="0"/>
        <w:spacing w:before="178" w:after="0" w:line="271" w:lineRule="auto"/>
        <w:ind w:left="420" w:right="736"/>
        <w:jc w:val="both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D32D93" w:rsidRPr="00F31951" w:rsidRDefault="00F31951">
      <w:pPr>
        <w:autoSpaceDE w:val="0"/>
        <w:autoSpaceDN w:val="0"/>
        <w:spacing w:before="192" w:after="0"/>
        <w:ind w:left="420" w:right="432"/>
        <w:rPr>
          <w:lang w:val="ru-RU"/>
        </w:rPr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воспитание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постоянном чтении для развития личности, для речевого самосовершенствования;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развитие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всех видов речевой деятельности, приобретение опыта создания устных и письменных высказываний о прочитанном.</w:t>
      </w:r>
    </w:p>
    <w:p w:rsidR="00D32D93" w:rsidRPr="00F31951" w:rsidRDefault="00D32D93">
      <w:pPr>
        <w:rPr>
          <w:lang w:val="ru-RU"/>
        </w:rPr>
        <w:sectPr w:rsidR="00D32D93" w:rsidRPr="00F31951">
          <w:pgSz w:w="11900" w:h="16840"/>
          <w:pgMar w:top="286" w:right="718" w:bottom="37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78" w:line="220" w:lineRule="exact"/>
        <w:rPr>
          <w:lang w:val="ru-RU"/>
        </w:rPr>
      </w:pPr>
    </w:p>
    <w:p w:rsidR="00D32D93" w:rsidRPr="00F31951" w:rsidRDefault="00F31951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ЛИТЕРАТУРНОЕ ЧТЕНИЕ НА РОДНОМ (РУССКОМ) ЯЗЫКЕ» В УЧЕБНОМ ПЛАНЕ</w:t>
      </w:r>
    </w:p>
    <w:p w:rsidR="00D32D93" w:rsidRPr="00F31951" w:rsidRDefault="00F31951">
      <w:pPr>
        <w:autoSpaceDE w:val="0"/>
        <w:autoSpaceDN w:val="0"/>
        <w:spacing w:before="166" w:after="0" w:line="283" w:lineRule="auto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Федеральном государственном образовательном стандарте начального общего образования, и рассчитана на общую у</w:t>
      </w:r>
      <w:r w:rsidR="00E729AB">
        <w:rPr>
          <w:rFonts w:ascii="Times New Roman" w:eastAsia="Times New Roman" w:hAnsi="Times New Roman"/>
          <w:color w:val="000000"/>
          <w:sz w:val="24"/>
          <w:lang w:val="ru-RU"/>
        </w:rPr>
        <w:t>чебную нагрузку в объёме 17 часов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во 2 классе. Резерв учебного времени отводится на вариативную часть программы, которая предусматривает изучение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D32D93" w:rsidRPr="00F31951" w:rsidRDefault="00F31951">
      <w:pPr>
        <w:autoSpaceDE w:val="0"/>
        <w:autoSpaceDN w:val="0"/>
        <w:spacing w:before="264" w:after="0" w:line="262" w:lineRule="auto"/>
        <w:ind w:right="1008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D32D93" w:rsidRPr="00F31951" w:rsidRDefault="00F31951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F31951">
        <w:rPr>
          <w:lang w:val="ru-RU"/>
        </w:rPr>
        <w:br/>
      </w:r>
      <w:proofErr w:type="gram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рассматриваться  как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данной программе специфика курса «Литературное чтение на родном (русском) </w:t>
      </w:r>
      <w:proofErr w:type="spell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языке»реализована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благодаря: </w:t>
      </w:r>
      <w:r w:rsidRPr="00F31951">
        <w:rPr>
          <w:lang w:val="ru-RU"/>
        </w:rPr>
        <w:br/>
      </w: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F31951">
        <w:rPr>
          <w:lang w:val="ru-RU"/>
        </w:rPr>
        <w:br/>
      </w: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F31951">
        <w:rPr>
          <w:lang w:val="ru-RU"/>
        </w:rPr>
        <w:br/>
      </w: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D32D93" w:rsidRPr="00F31951" w:rsidRDefault="00F3195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D32D93" w:rsidRPr="00F31951" w:rsidRDefault="00F31951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D32D93" w:rsidRPr="00F31951" w:rsidRDefault="00D32D93">
      <w:pPr>
        <w:rPr>
          <w:lang w:val="ru-RU"/>
        </w:rPr>
        <w:sectPr w:rsidR="00D32D93" w:rsidRPr="00F31951" w:rsidSect="00C3766B">
          <w:pgSz w:w="11900" w:h="16840"/>
          <w:pgMar w:top="298" w:right="746" w:bottom="284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66" w:line="220" w:lineRule="exact"/>
        <w:rPr>
          <w:lang w:val="ru-RU"/>
        </w:rPr>
      </w:pPr>
    </w:p>
    <w:p w:rsidR="00D32D93" w:rsidRPr="00F31951" w:rsidRDefault="00F31951">
      <w:pPr>
        <w:autoSpaceDE w:val="0"/>
        <w:autoSpaceDN w:val="0"/>
        <w:spacing w:after="0" w:line="271" w:lineRule="auto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D32D93" w:rsidRPr="00F31951" w:rsidRDefault="00D32D93">
      <w:pPr>
        <w:autoSpaceDE w:val="0"/>
        <w:autoSpaceDN w:val="0"/>
        <w:spacing w:after="78" w:line="220" w:lineRule="exact"/>
        <w:rPr>
          <w:lang w:val="ru-RU"/>
        </w:rPr>
      </w:pPr>
    </w:p>
    <w:p w:rsidR="00D32D93" w:rsidRPr="00F31951" w:rsidRDefault="00F31951">
      <w:pPr>
        <w:autoSpaceDE w:val="0"/>
        <w:autoSpaceDN w:val="0"/>
        <w:spacing w:after="0" w:line="230" w:lineRule="auto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D32D93" w:rsidRPr="00F31951" w:rsidRDefault="00F31951">
      <w:pPr>
        <w:autoSpaceDE w:val="0"/>
        <w:autoSpaceDN w:val="0"/>
        <w:spacing w:before="346" w:after="0" w:line="262" w:lineRule="auto"/>
        <w:ind w:right="7488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МИР ДЕТСТВА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книги </w:t>
      </w:r>
    </w:p>
    <w:p w:rsidR="00D32D93" w:rsidRPr="00F31951" w:rsidRDefault="00F31951">
      <w:pPr>
        <w:autoSpaceDE w:val="0"/>
        <w:autoSpaceDN w:val="0"/>
        <w:spacing w:before="166" w:after="0" w:line="271" w:lineRule="auto"/>
        <w:ind w:left="180" w:right="144"/>
        <w:rPr>
          <w:lang w:val="ru-RU"/>
        </w:rPr>
      </w:pPr>
      <w:r w:rsidRPr="00F319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 торопись отвечать, торопись слушать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детское восприятие услышанных рассказов, сказок, стихов. Например: </w:t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Н. Егорова.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«Детство Александра Пушкина» (глава «Нянины сказки»).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Т. А.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Луговская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«Как знаю, как помню, как умею» (фрагмент).</w:t>
      </w:r>
    </w:p>
    <w:p w:rsidR="00D32D93" w:rsidRPr="00F31951" w:rsidRDefault="00F31951">
      <w:pPr>
        <w:autoSpaceDE w:val="0"/>
        <w:autoSpaceDN w:val="0"/>
        <w:spacing w:before="262" w:after="0" w:line="230" w:lineRule="auto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взрослею </w:t>
      </w:r>
    </w:p>
    <w:p w:rsidR="00D32D93" w:rsidRPr="00F31951" w:rsidRDefault="00F31951">
      <w:pPr>
        <w:autoSpaceDE w:val="0"/>
        <w:autoSpaceDN w:val="0"/>
        <w:spacing w:before="168" w:after="0" w:line="262" w:lineRule="auto"/>
        <w:ind w:left="180" w:right="5904"/>
        <w:rPr>
          <w:lang w:val="ru-RU"/>
        </w:rPr>
      </w:pPr>
      <w:r w:rsidRPr="00F319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Как аукнется, так и откликнется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Пословицы об отношении к другим людям.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об отношении к другим людям.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70" w:after="0" w:line="262" w:lineRule="auto"/>
        <w:ind w:right="8064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F31951">
        <w:rPr>
          <w:lang w:val="ru-RU"/>
        </w:rPr>
        <w:br/>
      </w: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Бианки.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«Сова».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И. Кузьмин.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«Дом с колокольчиком».</w:t>
      </w:r>
    </w:p>
    <w:p w:rsidR="00D32D93" w:rsidRPr="00F31951" w:rsidRDefault="00F31951">
      <w:pPr>
        <w:autoSpaceDE w:val="0"/>
        <w:autoSpaceDN w:val="0"/>
        <w:spacing w:before="70" w:after="0" w:line="262" w:lineRule="auto"/>
        <w:ind w:left="180" w:right="6912"/>
        <w:rPr>
          <w:lang w:val="ru-RU"/>
        </w:rPr>
      </w:pPr>
      <w:r w:rsidRPr="00F319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Воля и труд дивные всходы дают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Пословицы о труде.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представление о трудолюбии как нравственно-этической ценности, значимой для национального русского сознания. Например: </w:t>
      </w:r>
      <w:r w:rsidRPr="00F31951">
        <w:rPr>
          <w:lang w:val="ru-RU"/>
        </w:rPr>
        <w:br/>
      </w: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А. Пермяк.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spell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Маркел-самодел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дети».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Б. В. Шергин.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«Пословицы в рассказах».</w:t>
      </w:r>
    </w:p>
    <w:p w:rsidR="00D32D93" w:rsidRPr="00F31951" w:rsidRDefault="00F31951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F319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Кто идёт вперёд, того страх не берёт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Пословицы о смелости.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Произведения, отражающие традиционные представления о смелости как нравственном ориентире.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70" w:after="0" w:line="262" w:lineRule="auto"/>
        <w:ind w:right="7488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Например: </w:t>
      </w:r>
      <w:r w:rsidRPr="00F31951">
        <w:rPr>
          <w:lang w:val="ru-RU"/>
        </w:rPr>
        <w:br/>
      </w: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П. Алексеев.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«Медаль».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Голявкин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«Этот мальчик».</w:t>
      </w:r>
    </w:p>
    <w:p w:rsidR="00D32D93" w:rsidRPr="00F31951" w:rsidRDefault="00F31951">
      <w:pPr>
        <w:autoSpaceDE w:val="0"/>
        <w:autoSpaceDN w:val="0"/>
        <w:spacing w:before="262" w:after="0" w:line="230" w:lineRule="auto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и моя семья </w:t>
      </w:r>
    </w:p>
    <w:p w:rsidR="00D32D93" w:rsidRPr="00F31951" w:rsidRDefault="00F31951">
      <w:pPr>
        <w:autoSpaceDE w:val="0"/>
        <w:autoSpaceDN w:val="0"/>
        <w:spacing w:before="166" w:after="0" w:line="271" w:lineRule="auto"/>
        <w:ind w:left="180" w:right="576"/>
        <w:rPr>
          <w:lang w:val="ru-RU"/>
        </w:rPr>
      </w:pPr>
      <w:r w:rsidRPr="00F319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Семья крепка ладом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 традиционные  представления о семейных ценностях. Например: </w:t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Г. Георгиев.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«Стрекот кузнечика».</w:t>
      </w:r>
    </w:p>
    <w:p w:rsidR="00D32D93" w:rsidRPr="00F31951" w:rsidRDefault="00F31951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В.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Голявкин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«Мой добрый папа» (фрагмент).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М. В. Дружинина.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«Очень полезный подарок».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 Н. Толстой.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«Отец и сыновья».</w:t>
      </w:r>
    </w:p>
    <w:p w:rsidR="00D32D93" w:rsidRPr="00F31951" w:rsidRDefault="00F31951">
      <w:pPr>
        <w:autoSpaceDE w:val="0"/>
        <w:autoSpaceDN w:val="0"/>
        <w:spacing w:before="262" w:after="0" w:line="230" w:lineRule="auto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 фантазирую и мечтаю </w:t>
      </w:r>
    </w:p>
    <w:p w:rsidR="00D32D93" w:rsidRPr="00F31951" w:rsidRDefault="00F31951">
      <w:pPr>
        <w:autoSpaceDE w:val="0"/>
        <w:autoSpaceDN w:val="0"/>
        <w:spacing w:before="166" w:after="0" w:line="271" w:lineRule="auto"/>
        <w:ind w:left="180" w:right="1728"/>
        <w:rPr>
          <w:lang w:val="ru-RU"/>
        </w:rPr>
      </w:pPr>
      <w:r w:rsidRPr="00F319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Мечты, зовущие ввысь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Произведения, отражающие представления об идеалах в детских мечтах. Например: </w:t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К. Абрамцева.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«Заветное желание».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proofErr w:type="gramStart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Е.В.Григорьева.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Мечта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spellStart"/>
      <w:proofErr w:type="gramStart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Л.Н.Толстой.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Воспоминания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» (глава «</w:t>
      </w:r>
      <w:proofErr w:type="spell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Фанфаронова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гора»).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Резерв на вариативную часть программы -3 ч.</w:t>
      </w:r>
    </w:p>
    <w:p w:rsidR="00D32D93" w:rsidRPr="00F31951" w:rsidRDefault="00F31951">
      <w:pPr>
        <w:autoSpaceDE w:val="0"/>
        <w:autoSpaceDN w:val="0"/>
        <w:spacing w:before="262" w:after="0" w:line="230" w:lineRule="auto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РОССИЯ - РОДИНА МОЯ </w:t>
      </w:r>
    </w:p>
    <w:p w:rsidR="00D32D93" w:rsidRPr="00F31951" w:rsidRDefault="00F31951" w:rsidP="00E729AB">
      <w:pPr>
        <w:autoSpaceDE w:val="0"/>
        <w:autoSpaceDN w:val="0"/>
        <w:spacing w:before="262" w:after="0" w:line="230" w:lineRule="auto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Родная страна во все времена сынами сильна</w:t>
      </w:r>
    </w:p>
    <w:p w:rsidR="00D32D93" w:rsidRPr="00F31951" w:rsidRDefault="00F31951">
      <w:pPr>
        <w:autoSpaceDE w:val="0"/>
        <w:autoSpaceDN w:val="0"/>
        <w:spacing w:after="0" w:line="271" w:lineRule="auto"/>
        <w:ind w:left="180" w:right="576"/>
        <w:rPr>
          <w:lang w:val="ru-RU"/>
        </w:rPr>
      </w:pPr>
      <w:r w:rsidRPr="00F319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Люди земли Русской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биографии выдающихся представителей русского народа. Например: </w:t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Бахревский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«Виктор Васнецов» (глава «Рябово»).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А. Булатов, В. И.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Порудоминский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«Собирал человек слова… Повесть о В. И. </w:t>
      </w:r>
      <w:proofErr w:type="gram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Дале»(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фрагмент).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Л. Яковлев.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«Сергий Радонежский приходит на помощь» (фрагмент).</w:t>
      </w:r>
    </w:p>
    <w:p w:rsidR="00D32D93" w:rsidRPr="00F31951" w:rsidRDefault="00F31951">
      <w:pPr>
        <w:autoSpaceDE w:val="0"/>
        <w:autoSpaceDN w:val="0"/>
        <w:spacing w:before="262" w:after="0" w:line="230" w:lineRule="auto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Народные праздники, связанные с временами года </w:t>
      </w:r>
    </w:p>
    <w:p w:rsidR="00D32D93" w:rsidRPr="00F31951" w:rsidRDefault="00F31951">
      <w:pPr>
        <w:autoSpaceDE w:val="0"/>
        <w:autoSpaceDN w:val="0"/>
        <w:spacing w:before="166" w:after="0" w:line="262" w:lineRule="auto"/>
        <w:ind w:left="180" w:right="5328"/>
        <w:rPr>
          <w:lang w:val="ru-RU"/>
        </w:rPr>
      </w:pPr>
      <w:r w:rsidRPr="00F319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Хорош праздник после трудов праведных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Песни-веснянки.</w:t>
      </w:r>
    </w:p>
    <w:p w:rsidR="00D32D93" w:rsidRPr="00F31951" w:rsidRDefault="00F31951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 о праздниках и традициях, связанных с народным календарём. Например: </w:t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Л.Ф. Воронкова.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«Девочка из города» (глава «Праздник весны»).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Жуковский.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«Жаворонок».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С. Пушкин.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«Птичка».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gramStart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И.С.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Шмелёв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Лето Господне» (фрагмент главы «Масленица»).</w:t>
      </w:r>
    </w:p>
    <w:p w:rsidR="00D32D93" w:rsidRPr="00F31951" w:rsidRDefault="00F31951">
      <w:pPr>
        <w:autoSpaceDE w:val="0"/>
        <w:autoSpaceDN w:val="0"/>
        <w:spacing w:before="262" w:after="0" w:line="230" w:lineRule="auto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родной природе 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166" w:after="0"/>
        <w:ind w:right="144"/>
        <w:rPr>
          <w:lang w:val="ru-RU"/>
        </w:rPr>
      </w:pP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 зелёным далям с детства взор приучен </w:t>
      </w:r>
      <w:r w:rsidRPr="00F31951">
        <w:rPr>
          <w:lang w:val="ru-RU"/>
        </w:rPr>
        <w:br/>
      </w: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Например: </w:t>
      </w:r>
      <w:r w:rsidRPr="00F31951">
        <w:rPr>
          <w:lang w:val="ru-RU"/>
        </w:rPr>
        <w:br/>
      </w: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Русские народные загадки о поле, цветах.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И. Коваль.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«Фарфоровые колокольчики».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С. Никитин.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«В чистом поле тень шагает».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М. С. </w:t>
      </w:r>
      <w:proofErr w:type="spellStart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Пляцковский</w:t>
      </w:r>
      <w:proofErr w:type="spellEnd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«Колокольчик».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А. Солоухин.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«Трава» (фрагмент).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Ф. И. Тютчев. «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Тихой ночью, поздним летом…»</w:t>
      </w:r>
    </w:p>
    <w:p w:rsidR="00D32D93" w:rsidRPr="00F31951" w:rsidRDefault="00D32D93">
      <w:pPr>
        <w:rPr>
          <w:lang w:val="ru-RU"/>
        </w:rPr>
        <w:sectPr w:rsidR="00D32D93" w:rsidRPr="00F31951">
          <w:pgSz w:w="11900" w:h="16840"/>
          <w:pgMar w:top="364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78" w:line="220" w:lineRule="exact"/>
        <w:rPr>
          <w:lang w:val="ru-RU"/>
        </w:rPr>
      </w:pPr>
    </w:p>
    <w:p w:rsidR="00D32D93" w:rsidRPr="00F31951" w:rsidRDefault="00F31951">
      <w:pPr>
        <w:autoSpaceDE w:val="0"/>
        <w:autoSpaceDN w:val="0"/>
        <w:spacing w:after="0" w:line="230" w:lineRule="auto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32D93" w:rsidRPr="00F31951" w:rsidRDefault="00F31951">
      <w:pPr>
        <w:autoSpaceDE w:val="0"/>
        <w:autoSpaceDN w:val="0"/>
        <w:spacing w:before="346" w:after="0" w:line="281" w:lineRule="auto"/>
        <w:ind w:right="720" w:firstLine="18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D32D93" w:rsidRPr="00F31951" w:rsidRDefault="00F31951">
      <w:pPr>
        <w:autoSpaceDE w:val="0"/>
        <w:autoSpaceDN w:val="0"/>
        <w:spacing w:before="262" w:after="0" w:line="230" w:lineRule="auto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166" w:after="0" w:line="278" w:lineRule="auto"/>
        <w:rPr>
          <w:lang w:val="ru-RU"/>
        </w:rPr>
      </w:pP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 воспитательной деятельности: </w:t>
      </w:r>
      <w:r w:rsidRPr="00F31951">
        <w:rPr>
          <w:lang w:val="ru-RU"/>
        </w:rPr>
        <w:br/>
      </w: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:rsidR="00D32D93" w:rsidRPr="00F31951" w:rsidRDefault="00F31951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уважение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к своему и другим народам, формируемое в том числе на основе примеров из художественных произведений и фольклора;</w:t>
      </w:r>
    </w:p>
    <w:p w:rsidR="00D32D93" w:rsidRPr="00F31951" w:rsidRDefault="00F31951">
      <w:pPr>
        <w:autoSpaceDE w:val="0"/>
        <w:autoSpaceDN w:val="0"/>
        <w:spacing w:before="190" w:after="0"/>
        <w:ind w:left="420" w:right="288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 с опорой на собственный жизненный и читательский опыт;</w:t>
      </w:r>
    </w:p>
    <w:p w:rsidR="00D32D93" w:rsidRPr="00F31951" w:rsidRDefault="00F31951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эмоционально-нравственной отзывчивости, понимания и сопереживания чувствам других людей;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288" w:right="144"/>
        <w:jc w:val="center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деятельности, в том числе в искусстве слова;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32D93" w:rsidRPr="00F31951" w:rsidRDefault="00D32D93">
      <w:pPr>
        <w:rPr>
          <w:lang w:val="ru-RU"/>
        </w:rPr>
        <w:sectPr w:rsidR="00D32D93" w:rsidRPr="00F31951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90" w:line="220" w:lineRule="exact"/>
        <w:rPr>
          <w:lang w:val="ru-RU"/>
        </w:rPr>
      </w:pPr>
    </w:p>
    <w:p w:rsidR="00D32D93" w:rsidRPr="00F31951" w:rsidRDefault="00F31951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D32D93" w:rsidRPr="00F31951" w:rsidRDefault="00F31951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D32D93" w:rsidRPr="00F31951" w:rsidRDefault="00F31951">
      <w:pPr>
        <w:autoSpaceDE w:val="0"/>
        <w:autoSpaceDN w:val="0"/>
        <w:spacing w:before="178" w:after="0" w:line="281" w:lineRule="auto"/>
        <w:ind w:left="420" w:right="144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произведений;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формируемое в процессе работы с текстами;</w:t>
      </w:r>
    </w:p>
    <w:p w:rsidR="00D32D93" w:rsidRPr="00F31951" w:rsidRDefault="00F3195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вред;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 научной картине мира, формируемые в том числе в процессе усвоения ряда литературоведческих понятий;</w:t>
      </w:r>
    </w:p>
    <w:p w:rsidR="00D32D93" w:rsidRPr="00F31951" w:rsidRDefault="00F31951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 инициативность, любознательность и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D32D93" w:rsidRPr="00F31951" w:rsidRDefault="00F31951">
      <w:pPr>
        <w:autoSpaceDE w:val="0"/>
        <w:autoSpaceDN w:val="0"/>
        <w:spacing w:before="322" w:after="0" w:line="230" w:lineRule="auto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</w:t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D32D93" w:rsidRPr="00F31951" w:rsidRDefault="00F31951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объединять объекты (тексты) по определённому признаку;</w:t>
      </w:r>
    </w:p>
    <w:p w:rsidR="00D32D93" w:rsidRPr="00F31951" w:rsidRDefault="00F31951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 пословиц, поговорок, фразеологизмов;</w:t>
      </w:r>
    </w:p>
    <w:p w:rsidR="00D32D93" w:rsidRPr="00F31951" w:rsidRDefault="00F31951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32D93" w:rsidRPr="00F31951" w:rsidRDefault="00F3195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при анализе текста, делать выводы.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сравнивать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несколько вариантов выполнения задания, выбирать наиболее подходящий (на основе предложенных критериев);</w:t>
      </w:r>
    </w:p>
    <w:p w:rsidR="00D32D93" w:rsidRPr="00F31951" w:rsidRDefault="00D32D93">
      <w:pPr>
        <w:rPr>
          <w:lang w:val="ru-RU"/>
        </w:rPr>
        <w:sectPr w:rsidR="00D32D93" w:rsidRPr="00F31951">
          <w:pgSz w:w="11900" w:h="16840"/>
          <w:pgMar w:top="310" w:right="664" w:bottom="39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108" w:line="220" w:lineRule="exact"/>
        <w:rPr>
          <w:lang w:val="ru-RU"/>
        </w:rPr>
      </w:pPr>
    </w:p>
    <w:p w:rsidR="00D32D93" w:rsidRPr="00F31951" w:rsidRDefault="00F31951">
      <w:pPr>
        <w:autoSpaceDE w:val="0"/>
        <w:autoSpaceDN w:val="0"/>
        <w:spacing w:after="0" w:line="262" w:lineRule="auto"/>
        <w:ind w:left="420" w:right="115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D32D93" w:rsidRPr="00F31951" w:rsidRDefault="00F31951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D32D93" w:rsidRPr="00F31951" w:rsidRDefault="00F31951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D32D93" w:rsidRPr="00F31951" w:rsidRDefault="00F31951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соблюдать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помощью взрослых (педагогических работ- </w:t>
      </w:r>
      <w:proofErr w:type="spellStart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ников</w:t>
      </w:r>
      <w:proofErr w:type="spell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, родителей, законных представителей) правила информационной безопасности при поиске информации в Интернете;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178" w:after="0" w:line="262" w:lineRule="auto"/>
        <w:ind w:right="1008"/>
        <w:rPr>
          <w:lang w:val="ru-RU"/>
        </w:rPr>
      </w:pP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D32D93" w:rsidRPr="00F31951" w:rsidRDefault="00F319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D32D93" w:rsidRPr="00F31951" w:rsidRDefault="00F31951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собеседнику, соблюдать правила ведения диалоги и дискуссии;</w:t>
      </w:r>
    </w:p>
    <w:p w:rsidR="00D32D93" w:rsidRPr="00F31951" w:rsidRDefault="00F31951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D32D93" w:rsidRPr="00F31951" w:rsidRDefault="00F31951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D32D93" w:rsidRPr="00F31951" w:rsidRDefault="00F3195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D32D93" w:rsidRPr="00F31951" w:rsidRDefault="00F31951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32D93" w:rsidRPr="00F31951" w:rsidRDefault="00F31951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D32D93" w:rsidRPr="00F31951" w:rsidRDefault="00F31951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D32D93" w:rsidRPr="00F31951" w:rsidRDefault="00F31951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32D93" w:rsidRPr="00F31951" w:rsidRDefault="00D32D93">
      <w:pPr>
        <w:rPr>
          <w:lang w:val="ru-RU"/>
        </w:rPr>
        <w:sectPr w:rsidR="00D32D93" w:rsidRPr="00F31951">
          <w:pgSz w:w="11900" w:h="16840"/>
          <w:pgMar w:top="328" w:right="744" w:bottom="408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108" w:line="220" w:lineRule="exact"/>
        <w:rPr>
          <w:lang w:val="ru-RU"/>
        </w:rPr>
      </w:pPr>
    </w:p>
    <w:p w:rsidR="00D32D93" w:rsidRPr="00F31951" w:rsidRDefault="00F31951">
      <w:pPr>
        <w:autoSpaceDE w:val="0"/>
        <w:autoSpaceDN w:val="0"/>
        <w:spacing w:after="0" w:line="343" w:lineRule="auto"/>
        <w:ind w:left="420" w:right="144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работы;—  проявлять готовность руководить, выполнять поручения, подчиняться, самостоятельно разрешать конфликты;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178" w:after="0" w:line="262" w:lineRule="auto"/>
        <w:rPr>
          <w:lang w:val="ru-RU"/>
        </w:rPr>
      </w:pP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D32D93" w:rsidRPr="00F31951" w:rsidRDefault="00F31951">
      <w:pPr>
        <w:autoSpaceDE w:val="0"/>
        <w:autoSpaceDN w:val="0"/>
        <w:spacing w:before="192" w:after="0" w:line="338" w:lineRule="auto"/>
        <w:ind w:left="420" w:right="1584" w:hanging="240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результата;—  выстраивать последовательность выбранных действий.</w:t>
      </w:r>
    </w:p>
    <w:p w:rsidR="00D32D93" w:rsidRPr="00F31951" w:rsidRDefault="00F31951">
      <w:pPr>
        <w:autoSpaceDE w:val="0"/>
        <w:autoSpaceDN w:val="0"/>
        <w:spacing w:before="178" w:after="0" w:line="348" w:lineRule="auto"/>
        <w:ind w:left="420" w:right="576" w:hanging="240"/>
        <w:rPr>
          <w:lang w:val="ru-RU"/>
        </w:rPr>
      </w:pPr>
      <w:proofErr w:type="gramStart"/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proofErr w:type="gramEnd"/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  устанавливать причины успеха/неудач учебной деятельности;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речевых ошибок и ошибок, связанных с анализом текстов;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соотносить результат деятельности с поставленной учебной задачей по анализу текстов;—  находить ошибку, допущенную при работе с текстами;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32D93" w:rsidRPr="00F31951" w:rsidRDefault="00F31951">
      <w:pPr>
        <w:tabs>
          <w:tab w:val="left" w:pos="180"/>
        </w:tabs>
        <w:autoSpaceDE w:val="0"/>
        <w:autoSpaceDN w:val="0"/>
        <w:spacing w:before="322" w:after="0" w:line="302" w:lineRule="auto"/>
        <w:ind w:right="4464"/>
        <w:rPr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F31951">
        <w:rPr>
          <w:lang w:val="ru-RU"/>
        </w:rPr>
        <w:br/>
      </w:r>
      <w:r w:rsidRPr="00F31951">
        <w:rPr>
          <w:lang w:val="ru-RU"/>
        </w:rPr>
        <w:tab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во </w:t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классе </w:t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</w:t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D32D93" w:rsidRPr="00F31951" w:rsidRDefault="00F31951">
      <w:pPr>
        <w:autoSpaceDE w:val="0"/>
        <w:autoSpaceDN w:val="0"/>
        <w:spacing w:before="298" w:after="0" w:line="336" w:lineRule="auto"/>
        <w:ind w:left="420"/>
        <w:rPr>
          <w:lang w:val="ru-RU"/>
        </w:rPr>
      </w:pP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нравственном содержании прочитанного, соотносить поступки героев с нравственными нормами;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представлениями о национальном своеобразии метафор,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олицетворений, эпитетов и видеть в тексте -данные средства художественной выразительности;—  совершенствовать в процессе чтения произведений русской литературы читательские умения: читать вслух и про себя,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 xml:space="preserve">—   владеть элементарными приёмами интерпретации художественных и учебных текстов;—  применять опыт чтения произведений русской  литературы для речевого 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обогащать собственный круг чтения;</w:t>
      </w: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color w:val="000000"/>
          <w:sz w:val="24"/>
          <w:lang w:val="ru-RU"/>
        </w:rPr>
        <w:t>—  соотносить впечатления от прочитанных и прослушанных произведений с впечатлениями от других видов искусства.</w:t>
      </w:r>
    </w:p>
    <w:p w:rsidR="00D32D93" w:rsidRPr="00F31951" w:rsidRDefault="00D32D93">
      <w:pPr>
        <w:rPr>
          <w:lang w:val="ru-RU"/>
        </w:rPr>
        <w:sectPr w:rsidR="00D32D93" w:rsidRPr="00F31951">
          <w:pgSz w:w="11900" w:h="16840"/>
          <w:pgMar w:top="328" w:right="740" w:bottom="78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D32D93" w:rsidRPr="00F31951" w:rsidRDefault="00D32D93">
      <w:pPr>
        <w:autoSpaceDE w:val="0"/>
        <w:autoSpaceDN w:val="0"/>
        <w:spacing w:after="64" w:line="220" w:lineRule="exact"/>
        <w:rPr>
          <w:lang w:val="ru-RU"/>
        </w:rPr>
      </w:pPr>
    </w:p>
    <w:p w:rsidR="00F31951" w:rsidRDefault="00F31951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465"/>
        <w:gridCol w:w="528"/>
        <w:gridCol w:w="1104"/>
        <w:gridCol w:w="1140"/>
        <w:gridCol w:w="804"/>
        <w:gridCol w:w="7660"/>
        <w:gridCol w:w="1020"/>
        <w:gridCol w:w="1380"/>
      </w:tblGrid>
      <w:tr w:rsidR="00F31951" w:rsidTr="00F31951">
        <w:trPr>
          <w:trHeight w:val="333"/>
        </w:trPr>
        <w:tc>
          <w:tcPr>
            <w:tcW w:w="396" w:type="dxa"/>
            <w:vMerge w:val="restart"/>
          </w:tcPr>
          <w:p w:rsidR="00F31951" w:rsidRDefault="00F31951" w:rsidP="00F31951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1465" w:type="dxa"/>
            <w:vMerge w:val="restart"/>
          </w:tcPr>
          <w:p w:rsidR="00F31951" w:rsidRDefault="00F31951" w:rsidP="00F31951">
            <w:pPr>
              <w:pStyle w:val="TableParagraph"/>
              <w:spacing w:before="74" w:line="266" w:lineRule="auto"/>
              <w:ind w:right="326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F31951" w:rsidRDefault="00F31951" w:rsidP="00F3195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F31951" w:rsidRDefault="00F31951" w:rsidP="00F31951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7660" w:type="dxa"/>
            <w:vMerge w:val="restart"/>
          </w:tcPr>
          <w:p w:rsidR="00F31951" w:rsidRDefault="00F31951" w:rsidP="00F31951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20" w:type="dxa"/>
            <w:vMerge w:val="restart"/>
          </w:tcPr>
          <w:p w:rsidR="00F31951" w:rsidRDefault="00F31951" w:rsidP="00F31951">
            <w:pPr>
              <w:pStyle w:val="TableParagraph"/>
              <w:spacing w:before="74" w:line="266" w:lineRule="auto"/>
              <w:ind w:left="79" w:right="23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0" w:type="dxa"/>
            <w:vMerge w:val="restart"/>
          </w:tcPr>
          <w:p w:rsidR="00F31951" w:rsidRDefault="00F31951" w:rsidP="00F31951">
            <w:pPr>
              <w:pStyle w:val="TableParagraph"/>
              <w:spacing w:before="74" w:line="266" w:lineRule="auto"/>
              <w:ind w:left="79" w:right="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F31951" w:rsidTr="00F31951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7660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</w:tr>
      <w:tr w:rsidR="00F31951" w:rsidTr="00F31951">
        <w:trPr>
          <w:trHeight w:val="333"/>
        </w:trPr>
        <w:tc>
          <w:tcPr>
            <w:tcW w:w="15497" w:type="dxa"/>
            <w:gridSpan w:val="9"/>
          </w:tcPr>
          <w:p w:rsidR="00F31951" w:rsidRDefault="00F31951" w:rsidP="00F3195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МИР</w:t>
            </w:r>
            <w:r>
              <w:rPr>
                <w:b/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ДЕТСТВА</w:t>
            </w:r>
          </w:p>
        </w:tc>
      </w:tr>
      <w:tr w:rsidR="00F31951" w:rsidRPr="003512CE" w:rsidTr="00F31951">
        <w:trPr>
          <w:trHeight w:val="3214"/>
        </w:trPr>
        <w:tc>
          <w:tcPr>
            <w:tcW w:w="396" w:type="dxa"/>
          </w:tcPr>
          <w:p w:rsidR="00F31951" w:rsidRDefault="00F31951" w:rsidP="00F31951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465" w:type="dxa"/>
          </w:tcPr>
          <w:p w:rsidR="00F31951" w:rsidRDefault="00F31951" w:rsidP="00F3195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книги</w:t>
            </w: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660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ученик,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(скорость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индивидуальным темпом чтения, позволяющим осознать текст); выразительное чтение отрывков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группе);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 про себя: чтение небольших отрывков из произведений, ответы на вопросы по содержанию; чтение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историко-культурной информации, имеющей отношение к прочитанному произведению;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дополнительные источники информации сюжетов народной и литературной сказок, описывающих похожие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события;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группе);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доказательством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текст;</w:t>
            </w:r>
          </w:p>
          <w:p w:rsidR="00F31951" w:rsidRDefault="00F31951" w:rsidP="00F31951">
            <w:pPr>
              <w:pStyle w:val="TableParagraph"/>
              <w:spacing w:before="1" w:line="266" w:lineRule="auto"/>
              <w:ind w:left="78" w:right="1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тексту;</w:t>
            </w:r>
          </w:p>
        </w:tc>
        <w:tc>
          <w:tcPr>
            <w:tcW w:w="1020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0" w:type="dxa"/>
          </w:tcPr>
          <w:p w:rsidR="00F31951" w:rsidRPr="00810C66" w:rsidRDefault="00F31951" w:rsidP="00F31951">
            <w:pPr>
              <w:pStyle w:val="TableParagraph"/>
              <w:spacing w:before="7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</w:t>
            </w:r>
            <w:r w:rsidRPr="00810C6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10C66">
              <w:rPr>
                <w:w w:val="105"/>
                <w:sz w:val="15"/>
                <w:lang w:val="en-US"/>
              </w:rPr>
              <w:t>collection.edu.ru</w:t>
            </w:r>
          </w:p>
        </w:tc>
      </w:tr>
      <w:tr w:rsidR="00F31951" w:rsidRPr="003512CE" w:rsidTr="00F31951">
        <w:trPr>
          <w:trHeight w:val="3406"/>
        </w:trPr>
        <w:tc>
          <w:tcPr>
            <w:tcW w:w="396" w:type="dxa"/>
          </w:tcPr>
          <w:p w:rsidR="00F31951" w:rsidRDefault="00F31951" w:rsidP="00F31951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465" w:type="dxa"/>
          </w:tcPr>
          <w:p w:rsidR="00F31951" w:rsidRDefault="00F31951" w:rsidP="00F31951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взрослею</w:t>
            </w: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660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left="78" w:right="965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ученик,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7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(скорость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индивидуальным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темпом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позволяющим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текст);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паре);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 про себя: чтение небольших отрывков из произведений, ответы на вопросы по содержанию; чтение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историко-культурной информации, имеющей отношение к прочитанному произведению;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смысла заголовка-пословицы; определение последовательности, в которой появляются персонажи в сказке,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Бианки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«Сова»;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1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текст;</w:t>
            </w:r>
          </w:p>
          <w:p w:rsidR="00F31951" w:rsidRDefault="00F31951" w:rsidP="00F31951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Творческая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группе);</w:t>
            </w:r>
          </w:p>
          <w:p w:rsidR="00F31951" w:rsidRDefault="00F31951" w:rsidP="00F31951">
            <w:pPr>
              <w:pStyle w:val="TableParagraph"/>
              <w:spacing w:before="20" w:line="266" w:lineRule="auto"/>
              <w:ind w:left="78" w:right="1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тексту;</w:t>
            </w:r>
          </w:p>
        </w:tc>
        <w:tc>
          <w:tcPr>
            <w:tcW w:w="1020" w:type="dxa"/>
          </w:tcPr>
          <w:p w:rsidR="00F31951" w:rsidRDefault="00F31951" w:rsidP="00F31951">
            <w:pPr>
              <w:pStyle w:val="TableParagraph"/>
              <w:spacing w:before="74" w:line="266" w:lineRule="auto"/>
              <w:ind w:left="79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F31951" w:rsidRPr="00810C66" w:rsidRDefault="00F31951" w:rsidP="00F31951">
            <w:pPr>
              <w:pStyle w:val="TableParagraph"/>
              <w:spacing w:before="7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</w:t>
            </w:r>
            <w:r w:rsidRPr="00810C6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10C66">
              <w:rPr>
                <w:w w:val="105"/>
                <w:sz w:val="15"/>
                <w:lang w:val="en-US"/>
              </w:rPr>
              <w:t>collection.edu.ru</w:t>
            </w:r>
          </w:p>
        </w:tc>
      </w:tr>
    </w:tbl>
    <w:p w:rsidR="00F31951" w:rsidRPr="00810C66" w:rsidRDefault="00F31951" w:rsidP="00F31951">
      <w:pPr>
        <w:spacing w:line="266" w:lineRule="auto"/>
        <w:rPr>
          <w:sz w:val="15"/>
        </w:rPr>
        <w:sectPr w:rsidR="00F31951" w:rsidRPr="00810C66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465"/>
        <w:gridCol w:w="528"/>
        <w:gridCol w:w="1104"/>
        <w:gridCol w:w="1140"/>
        <w:gridCol w:w="804"/>
        <w:gridCol w:w="7660"/>
        <w:gridCol w:w="1020"/>
        <w:gridCol w:w="1380"/>
      </w:tblGrid>
      <w:tr w:rsidR="00F31951" w:rsidRPr="003512CE" w:rsidTr="00F31951">
        <w:trPr>
          <w:trHeight w:val="2830"/>
        </w:trPr>
        <w:tc>
          <w:tcPr>
            <w:tcW w:w="396" w:type="dxa"/>
          </w:tcPr>
          <w:p w:rsidR="00F31951" w:rsidRDefault="00F31951" w:rsidP="00F31951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465" w:type="dxa"/>
          </w:tcPr>
          <w:p w:rsidR="00F31951" w:rsidRDefault="00F31951" w:rsidP="00F3195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Я</w:t>
            </w:r>
            <w:r>
              <w:rPr>
                <w:b/>
                <w:color w:val="221E1F"/>
                <w:spacing w:val="3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моя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семья</w:t>
            </w: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66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ученик,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(скорость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индивидуальным темпом чтения, позволяющим осознать текст); чтение пословиц, определение их значений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паре);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195"/>
              <w:rPr>
                <w:sz w:val="15"/>
              </w:rPr>
            </w:pPr>
            <w:r>
              <w:rPr>
                <w:w w:val="105"/>
                <w:sz w:val="15"/>
              </w:rPr>
              <w:t>Чтение про себя: чтение небольших отрывков из произведений, ответы на вопросы по содержанию; чтение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историко-культурной информации, имеющей отношение к прочитанному произведению;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идеи,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объединяет;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герою,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F31951" w:rsidRDefault="00F31951" w:rsidP="00F31951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Творческая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группе);</w:t>
            </w:r>
          </w:p>
          <w:p w:rsidR="00F31951" w:rsidRDefault="00F31951" w:rsidP="00F31951">
            <w:pPr>
              <w:pStyle w:val="TableParagraph"/>
              <w:spacing w:before="20" w:line="266" w:lineRule="auto"/>
              <w:ind w:left="78" w:right="11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102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9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F31951" w:rsidRPr="00810C66" w:rsidRDefault="00F31951" w:rsidP="00F31951">
            <w:pPr>
              <w:pStyle w:val="TableParagraph"/>
              <w:spacing w:before="6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</w:t>
            </w:r>
            <w:r w:rsidRPr="00810C6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10C66">
              <w:rPr>
                <w:w w:val="105"/>
                <w:sz w:val="15"/>
                <w:lang w:val="en-US"/>
              </w:rPr>
              <w:t>collection.edu.ru</w:t>
            </w:r>
          </w:p>
        </w:tc>
      </w:tr>
      <w:tr w:rsidR="00F31951" w:rsidRPr="003512CE" w:rsidTr="00F31951">
        <w:trPr>
          <w:trHeight w:val="2650"/>
        </w:trPr>
        <w:tc>
          <w:tcPr>
            <w:tcW w:w="396" w:type="dxa"/>
          </w:tcPr>
          <w:p w:rsidR="00F31951" w:rsidRDefault="00F31951" w:rsidP="00F31951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465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right="208"/>
              <w:rPr>
                <w:b/>
                <w:sz w:val="15"/>
              </w:rPr>
            </w:pPr>
            <w:r>
              <w:rPr>
                <w:b/>
                <w:color w:val="221E1F"/>
                <w:spacing w:val="-1"/>
                <w:w w:val="105"/>
                <w:sz w:val="15"/>
              </w:rPr>
              <w:t xml:space="preserve">Я фантазирую </w:t>
            </w:r>
            <w:r>
              <w:rPr>
                <w:b/>
                <w:color w:val="221E1F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мечтаю</w:t>
            </w: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66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ученик,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(скорость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позволяющим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текст);</w:t>
            </w:r>
          </w:p>
          <w:p w:rsidR="00F31951" w:rsidRDefault="00F31951" w:rsidP="00F31951">
            <w:pPr>
              <w:pStyle w:val="TableParagraph"/>
              <w:spacing w:before="1" w:line="266" w:lineRule="auto"/>
              <w:ind w:left="78" w:right="644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историко-культурной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имеющей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прочитанному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произведению;</w:t>
            </w:r>
          </w:p>
          <w:p w:rsidR="00F31951" w:rsidRDefault="00F31951" w:rsidP="00F31951">
            <w:pPr>
              <w:pStyle w:val="TableParagraph"/>
              <w:spacing w:before="1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близких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XIX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XX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в;</w:t>
            </w:r>
          </w:p>
          <w:p w:rsidR="00F31951" w:rsidRDefault="00F31951" w:rsidP="00F31951">
            <w:pPr>
              <w:pStyle w:val="TableParagraph"/>
              <w:spacing w:before="1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характером;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2789"/>
              <w:rPr>
                <w:sz w:val="15"/>
              </w:rPr>
            </w:pPr>
            <w:r>
              <w:rPr>
                <w:w w:val="105"/>
                <w:sz w:val="15"/>
              </w:rPr>
              <w:t>Творческая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группе);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словам;</w:t>
            </w:r>
          </w:p>
          <w:p w:rsidR="00F31951" w:rsidRDefault="00F31951" w:rsidP="00F31951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102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9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F31951" w:rsidRPr="00810C66" w:rsidRDefault="00F31951" w:rsidP="00F31951">
            <w:pPr>
              <w:pStyle w:val="TableParagraph"/>
              <w:spacing w:before="6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</w:t>
            </w:r>
            <w:r w:rsidRPr="00810C6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10C66">
              <w:rPr>
                <w:w w:val="105"/>
                <w:sz w:val="15"/>
                <w:lang w:val="en-US"/>
              </w:rPr>
              <w:t>collection.edu.ru</w:t>
            </w:r>
          </w:p>
        </w:tc>
      </w:tr>
      <w:tr w:rsidR="00F31951" w:rsidTr="00F31951">
        <w:trPr>
          <w:trHeight w:val="333"/>
        </w:trPr>
        <w:tc>
          <w:tcPr>
            <w:tcW w:w="1861" w:type="dxa"/>
            <w:gridSpan w:val="2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3108" w:type="dxa"/>
            <w:gridSpan w:val="6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31951" w:rsidTr="00F31951">
        <w:trPr>
          <w:trHeight w:val="333"/>
        </w:trPr>
        <w:tc>
          <w:tcPr>
            <w:tcW w:w="15497" w:type="dxa"/>
            <w:gridSpan w:val="9"/>
          </w:tcPr>
          <w:p w:rsidR="00F31951" w:rsidRDefault="00F31951" w:rsidP="00F3195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РОССИЯ</w:t>
            </w:r>
            <w:r>
              <w:rPr>
                <w:b/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—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РОДИНА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МОЯ</w:t>
            </w:r>
          </w:p>
        </w:tc>
      </w:tr>
      <w:tr w:rsidR="00F31951" w:rsidRPr="003512CE" w:rsidTr="00F31951">
        <w:trPr>
          <w:trHeight w:val="2830"/>
        </w:trPr>
        <w:tc>
          <w:tcPr>
            <w:tcW w:w="396" w:type="dxa"/>
          </w:tcPr>
          <w:p w:rsidR="00F31951" w:rsidRDefault="00F31951" w:rsidP="00F31951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465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right="137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Родная</w:t>
            </w:r>
            <w:r>
              <w:rPr>
                <w:b/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страна</w:t>
            </w:r>
            <w:r>
              <w:rPr>
                <w:b/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во</w:t>
            </w:r>
            <w:r>
              <w:rPr>
                <w:b/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все времена</w:t>
            </w:r>
            <w:r>
              <w:rPr>
                <w:b/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сынами</w:t>
            </w:r>
            <w:r>
              <w:rPr>
                <w:b/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сильна</w:t>
            </w:r>
          </w:p>
        </w:tc>
        <w:tc>
          <w:tcPr>
            <w:tcW w:w="528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66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ученик,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F31951" w:rsidRDefault="00F31951" w:rsidP="00F31951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словами;</w:t>
            </w:r>
          </w:p>
          <w:p w:rsidR="00F31951" w:rsidRDefault="00F31951" w:rsidP="00F31951">
            <w:pPr>
              <w:pStyle w:val="TableParagraph"/>
              <w:spacing w:before="19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историко-культурной информации, имеющей отношение к прочитанному произведению;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 текста художественного произведения: определение темы и главной мысли произведения;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поиски сравнение описаний одного и того же предмета в разных частях текста; сопоставление рассказа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объединённых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темой;</w:t>
            </w:r>
          </w:p>
          <w:p w:rsidR="00F31951" w:rsidRDefault="00F31951" w:rsidP="00F31951">
            <w:pPr>
              <w:pStyle w:val="TableParagraph"/>
              <w:spacing w:before="3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характером;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F31951" w:rsidRDefault="00F31951" w:rsidP="00F31951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Пересказ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F31951" w:rsidRDefault="00F31951" w:rsidP="00F31951">
            <w:pPr>
              <w:pStyle w:val="TableParagraph"/>
              <w:spacing w:before="19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Творческая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группе);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текст;</w:t>
            </w:r>
          </w:p>
          <w:p w:rsidR="00F31951" w:rsidRDefault="00F31951" w:rsidP="00F31951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1020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9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0" w:type="dxa"/>
          </w:tcPr>
          <w:p w:rsidR="00F31951" w:rsidRPr="00810C66" w:rsidRDefault="00F31951" w:rsidP="00F31951">
            <w:pPr>
              <w:pStyle w:val="TableParagraph"/>
              <w:spacing w:before="6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</w:t>
            </w:r>
            <w:r w:rsidRPr="00810C6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10C66">
              <w:rPr>
                <w:w w:val="105"/>
                <w:sz w:val="15"/>
                <w:lang w:val="en-US"/>
              </w:rPr>
              <w:t>collection.edu.ru</w:t>
            </w:r>
          </w:p>
        </w:tc>
      </w:tr>
    </w:tbl>
    <w:p w:rsidR="00F31951" w:rsidRPr="00810C66" w:rsidRDefault="00F31951" w:rsidP="00F31951">
      <w:pPr>
        <w:spacing w:line="266" w:lineRule="auto"/>
        <w:rPr>
          <w:sz w:val="15"/>
        </w:rPr>
        <w:sectPr w:rsidR="00F31951" w:rsidRPr="00810C66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11624" w:type="dxa"/>
        <w:tblInd w:w="2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425"/>
        <w:gridCol w:w="425"/>
        <w:gridCol w:w="425"/>
        <w:gridCol w:w="447"/>
        <w:gridCol w:w="6357"/>
        <w:gridCol w:w="993"/>
        <w:gridCol w:w="992"/>
      </w:tblGrid>
      <w:tr w:rsidR="00F31951" w:rsidRPr="003512CE" w:rsidTr="00E729AB">
        <w:trPr>
          <w:trHeight w:val="2830"/>
        </w:trPr>
        <w:tc>
          <w:tcPr>
            <w:tcW w:w="709" w:type="dxa"/>
          </w:tcPr>
          <w:p w:rsidR="00F31951" w:rsidRDefault="00F31951" w:rsidP="00F31951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851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right="236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Народные</w:t>
            </w:r>
            <w:r>
              <w:rPr>
                <w:b/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праздники,</w:t>
            </w:r>
            <w:r>
              <w:rPr>
                <w:b/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связанные с</w:t>
            </w:r>
            <w:r>
              <w:rPr>
                <w:b/>
                <w:color w:val="221E1F"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временами</w:t>
            </w:r>
            <w:r>
              <w:rPr>
                <w:b/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года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47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357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ученик,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(скорость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индивидуальным темпом чтения, позволяющим осознать текст); выразительное чтение фольклорных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песен-веснянок)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историко-культурной информации, имеющей отношение к прочитанному произведению;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 текста художественного произведения: определение темы и главной мысли произведения;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F31951" w:rsidRDefault="00F31951" w:rsidP="00F31951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Пересказ: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плану;</w:t>
            </w:r>
          </w:p>
          <w:p w:rsidR="00F31951" w:rsidRDefault="00F31951" w:rsidP="00F31951">
            <w:pPr>
              <w:pStyle w:val="TableParagraph"/>
              <w:spacing w:before="20" w:line="266" w:lineRule="auto"/>
              <w:ind w:left="78" w:right="11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иллюстраций,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993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9" w:right="3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992" w:type="dxa"/>
          </w:tcPr>
          <w:p w:rsidR="00F31951" w:rsidRPr="00810C66" w:rsidRDefault="00F31951" w:rsidP="00F31951">
            <w:pPr>
              <w:pStyle w:val="TableParagraph"/>
              <w:spacing w:before="6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</w:t>
            </w:r>
            <w:r w:rsidRPr="00810C6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10C66">
              <w:rPr>
                <w:w w:val="105"/>
                <w:sz w:val="15"/>
                <w:lang w:val="en-US"/>
              </w:rPr>
              <w:t>collection.edu.ru</w:t>
            </w:r>
          </w:p>
        </w:tc>
      </w:tr>
      <w:tr w:rsidR="00F31951" w:rsidRPr="003512CE" w:rsidTr="00E729AB">
        <w:trPr>
          <w:trHeight w:val="3503"/>
        </w:trPr>
        <w:tc>
          <w:tcPr>
            <w:tcW w:w="709" w:type="dxa"/>
          </w:tcPr>
          <w:p w:rsidR="00F31951" w:rsidRDefault="00F31951" w:rsidP="00F31951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851" w:type="dxa"/>
          </w:tcPr>
          <w:p w:rsidR="00F31951" w:rsidRDefault="00F31951" w:rsidP="00F31951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color w:val="221E1F"/>
                <w:w w:val="105"/>
                <w:sz w:val="15"/>
              </w:rPr>
              <w:t>О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родной</w:t>
            </w:r>
            <w:r>
              <w:rPr>
                <w:b/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w w:val="105"/>
                <w:sz w:val="15"/>
              </w:rPr>
              <w:t>природе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47" w:type="dxa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6357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ученик,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отрывков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(скорость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позволяющим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текст);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стихотворения;</w:t>
            </w:r>
          </w:p>
          <w:p w:rsidR="00F31951" w:rsidRDefault="00F31951" w:rsidP="00F31951">
            <w:pPr>
              <w:pStyle w:val="TableParagraph"/>
              <w:spacing w:before="1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Чтение про себя: чтение небольших отрывков из произведений, ответы на вопросы по содержанию; чтение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историко-культурной информации, имеющей отношение к прочитанному произведению;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структуру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</w:p>
          <w:p w:rsidR="00F31951" w:rsidRDefault="00F31951" w:rsidP="00F31951">
            <w:pPr>
              <w:pStyle w:val="TableParagraph"/>
              <w:spacing w:before="2" w:line="266" w:lineRule="auto"/>
              <w:ind w:left="78" w:right="4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Характеристика текста художественного произведения: сопоставление тематически </w:t>
            </w:r>
            <w:r>
              <w:rPr>
                <w:w w:val="105"/>
                <w:sz w:val="15"/>
              </w:rPr>
              <w:t>близких 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 и русской литературы; поиск в тексте олицетворения; поиск синонимичных выражений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информационном и художественном текстах; сравнение стихотворений, объединённых одной темой;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паре;</w:t>
            </w:r>
          </w:p>
          <w:p w:rsidR="00F31951" w:rsidRDefault="00F31951" w:rsidP="00F31951">
            <w:pPr>
              <w:pStyle w:val="TableParagraph"/>
              <w:spacing w:before="4" w:line="266" w:lineRule="auto"/>
              <w:ind w:left="78" w:right="5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подходит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картины в качестве иллюстрации к стихотворению, обоснование своего мнения; подбор к рисункам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(фотографиям)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F31951" w:rsidRDefault="00F31951" w:rsidP="00F31951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993" w:type="dxa"/>
          </w:tcPr>
          <w:p w:rsidR="00F31951" w:rsidRDefault="00F31951" w:rsidP="00F31951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992" w:type="dxa"/>
          </w:tcPr>
          <w:p w:rsidR="00F31951" w:rsidRPr="00810C66" w:rsidRDefault="00F31951" w:rsidP="00F31951">
            <w:pPr>
              <w:pStyle w:val="TableParagraph"/>
              <w:spacing w:before="64" w:line="266" w:lineRule="auto"/>
              <w:ind w:left="79" w:right="97"/>
              <w:rPr>
                <w:sz w:val="15"/>
                <w:lang w:val="en-US"/>
              </w:rPr>
            </w:pPr>
            <w:r w:rsidRPr="00810C66">
              <w:rPr>
                <w:spacing w:val="-1"/>
                <w:w w:val="105"/>
                <w:sz w:val="15"/>
                <w:lang w:val="en-US"/>
              </w:rPr>
              <w:t xml:space="preserve">viki.rdf.ru, </w:t>
            </w:r>
            <w:r w:rsidRPr="00810C66">
              <w:rPr>
                <w:w w:val="105"/>
                <w:sz w:val="15"/>
                <w:lang w:val="en-US"/>
              </w:rPr>
              <w:t>school-</w:t>
            </w:r>
            <w:r w:rsidRPr="00810C66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810C66">
              <w:rPr>
                <w:w w:val="105"/>
                <w:sz w:val="15"/>
                <w:lang w:val="en-US"/>
              </w:rPr>
              <w:t>collection.edu.ru</w:t>
            </w:r>
          </w:p>
        </w:tc>
      </w:tr>
      <w:tr w:rsidR="00F31951" w:rsidTr="00E729AB">
        <w:trPr>
          <w:trHeight w:val="333"/>
        </w:trPr>
        <w:tc>
          <w:tcPr>
            <w:tcW w:w="1560" w:type="dxa"/>
            <w:gridSpan w:val="2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</w:t>
            </w:r>
          </w:p>
        </w:tc>
        <w:tc>
          <w:tcPr>
            <w:tcW w:w="9639" w:type="dxa"/>
            <w:gridSpan w:val="6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31951" w:rsidTr="00E729AB">
        <w:trPr>
          <w:trHeight w:val="717"/>
        </w:trPr>
        <w:tc>
          <w:tcPr>
            <w:tcW w:w="1560" w:type="dxa"/>
            <w:gridSpan w:val="2"/>
          </w:tcPr>
          <w:p w:rsidR="00F31951" w:rsidRDefault="00F31951" w:rsidP="00F31951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17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25" w:type="dxa"/>
          </w:tcPr>
          <w:p w:rsidR="00F31951" w:rsidRDefault="00F31951" w:rsidP="00F31951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89" w:type="dxa"/>
            <w:gridSpan w:val="4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32D93" w:rsidRPr="00F31951" w:rsidRDefault="00D32D93">
      <w:pPr>
        <w:autoSpaceDE w:val="0"/>
        <w:autoSpaceDN w:val="0"/>
        <w:spacing w:after="258" w:line="233" w:lineRule="auto"/>
        <w:rPr>
          <w:lang w:val="ru-RU"/>
        </w:rPr>
      </w:pPr>
    </w:p>
    <w:p w:rsidR="00D32D93" w:rsidRDefault="00D32D93">
      <w:pPr>
        <w:autoSpaceDE w:val="0"/>
        <w:autoSpaceDN w:val="0"/>
        <w:spacing w:after="0" w:line="14" w:lineRule="exact"/>
      </w:pPr>
    </w:p>
    <w:p w:rsidR="00D32D93" w:rsidRDefault="00D32D93">
      <w:pPr>
        <w:sectPr w:rsidR="00D32D93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32D93" w:rsidRDefault="00D32D93">
      <w:pPr>
        <w:autoSpaceDE w:val="0"/>
        <w:autoSpaceDN w:val="0"/>
        <w:spacing w:after="78" w:line="220" w:lineRule="exact"/>
      </w:pPr>
    </w:p>
    <w:p w:rsidR="00D32D93" w:rsidRDefault="00F31951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Style w:val="TableNormal"/>
        <w:tblW w:w="10633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223"/>
        <w:gridCol w:w="732"/>
        <w:gridCol w:w="1620"/>
        <w:gridCol w:w="1668"/>
        <w:gridCol w:w="1164"/>
        <w:gridCol w:w="1488"/>
      </w:tblGrid>
      <w:tr w:rsidR="00F31951" w:rsidTr="00F31951">
        <w:trPr>
          <w:trHeight w:val="477"/>
        </w:trPr>
        <w:tc>
          <w:tcPr>
            <w:tcW w:w="738" w:type="dxa"/>
            <w:vMerge w:val="restart"/>
          </w:tcPr>
          <w:p w:rsidR="00F31951" w:rsidRDefault="00F31951" w:rsidP="00F31951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23" w:type="dxa"/>
            <w:vMerge w:val="restart"/>
          </w:tcPr>
          <w:p w:rsidR="00F31951" w:rsidRDefault="00F31951" w:rsidP="00F319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F31951" w:rsidRDefault="00F31951" w:rsidP="00F319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F31951" w:rsidRDefault="00F31951" w:rsidP="00F31951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488" w:type="dxa"/>
            <w:vMerge w:val="restart"/>
          </w:tcPr>
          <w:p w:rsidR="00F31951" w:rsidRDefault="00F31951" w:rsidP="00F31951">
            <w:pPr>
              <w:pStyle w:val="TableParagraph"/>
              <w:spacing w:line="292" w:lineRule="auto"/>
              <w:ind w:left="78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31951" w:rsidTr="00F31951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F31951" w:rsidRDefault="00F31951" w:rsidP="00F3195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F31951" w:rsidRDefault="00F31951" w:rsidP="00F31951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F31951" w:rsidRDefault="00F31951" w:rsidP="00F31951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F31951" w:rsidRDefault="00F31951" w:rsidP="00F31951">
            <w:pPr>
              <w:rPr>
                <w:sz w:val="2"/>
                <w:szCs w:val="2"/>
              </w:rPr>
            </w:pPr>
          </w:p>
        </w:tc>
      </w:tr>
      <w:tr w:rsidR="00C3766B" w:rsidTr="00F31951">
        <w:trPr>
          <w:trHeight w:val="1485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177E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 торопись отвечать, торопись слушать.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Е.Н.Егорова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«Нянины сказки».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Т.А.Луговская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«Как знаю, как помню, как умею. Няня, печка и сказка.»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C3766B">
            <w:pPr>
              <w:pStyle w:val="TableParagraph"/>
              <w:spacing w:line="292" w:lineRule="auto"/>
              <w:ind w:left="78" w:right="5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C3766B" w:rsidTr="00F31951">
        <w:trPr>
          <w:trHeight w:val="1149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177E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Т.А.Луговская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«Как знаю, как помню, как умею. Володины сказки.»  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Л.К.Чуковская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«Память детства.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Мой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отец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Корней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Чуковский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177E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аукнется, так и откликнется. Пословицы.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Л.И.Кузьмин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«Дом с колокольчиком».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В.В.Бианки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Сова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1149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177E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Воля и труд дивные всходы дают.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Б.В.Шергин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«Плотник думает топором».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Е.А.Пермяк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Маркел-Самодел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дети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C3766B" w:rsidRPr="009F7250" w:rsidRDefault="00C3766B" w:rsidP="00177E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177E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В.В.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Голявкин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«Этот мальчик».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С.П.Алексеев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«Медаль». Пословицы.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177E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Л.Н.Толстой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«Отец и сыновья».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М.В.Дружинина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«Очень полезный подарок».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С.Г.Георгиев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Стрекот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кузнечика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177E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В.В.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Голявкин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«Мой добрый папа».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Пословицы</w:t>
            </w:r>
            <w:proofErr w:type="spellEnd"/>
            <w:r w:rsidRPr="009F725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C3766B">
            <w:pPr>
              <w:pStyle w:val="TableParagraph"/>
              <w:tabs>
                <w:tab w:val="left" w:pos="1488"/>
              </w:tabs>
              <w:spacing w:line="292" w:lineRule="auto"/>
              <w:ind w:left="78" w:right="-2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-1"/>
                <w:sz w:val="24"/>
              </w:rPr>
              <w:t xml:space="preserve">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177E7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766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Мечты, зовущие ввысь.</w:t>
            </w: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Н.К.Абрамцева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«Заветное желание».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177E7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Е.В. Григорьева «Мечта»</w:t>
            </w:r>
            <w:r w:rsidRPr="00C376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Л.Н.Толстой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«Воспоминания».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177E73">
            <w:pPr>
              <w:rPr>
                <w:rFonts w:ascii="Times New Roman" w:hAnsi="Times New Roman"/>
                <w:sz w:val="24"/>
                <w:szCs w:val="24"/>
              </w:rPr>
            </w:pPr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В.А.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Бахревский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Рябово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177E7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М.А. Булатов, В.И.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Порудоминский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«Собирал человек слова…»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177E73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М.Л. Яковлев «Сергий Радонежский приходит на </w:t>
            </w:r>
            <w:proofErr w:type="spellStart"/>
            <w:proofErr w:type="gram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помощь»И.К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Языкова «Преподобный Сергий Радонежский».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177E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Хорош праздник после трудов праведных. И.С. 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Шмелёв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«Масленица». Песни-веснянки. </w:t>
            </w:r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Л.Ф.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Воронкова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весны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C3766B" w:rsidRDefault="00C3766B" w:rsidP="00177E7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В.А. Жуковский «</w:t>
            </w:r>
            <w:proofErr w:type="spellStart"/>
            <w:proofErr w:type="gram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Жаворонок»А.С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Пушкин «Птичка». А.А. Коринфский «Август-</w:t>
            </w:r>
            <w:proofErr w:type="spellStart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собериха</w:t>
            </w:r>
            <w:proofErr w:type="spellEnd"/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«Спожинки».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812"/>
        </w:trPr>
        <w:tc>
          <w:tcPr>
            <w:tcW w:w="738" w:type="dxa"/>
            <w:tcBorders>
              <w:bottom w:val="single" w:sz="2" w:space="0" w:color="000000"/>
            </w:tcBorders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  <w:tcBorders>
              <w:bottom w:val="single" w:sz="2" w:space="0" w:color="000000"/>
            </w:tcBorders>
          </w:tcPr>
          <w:p w:rsidR="00C3766B" w:rsidRPr="00C3766B" w:rsidRDefault="00C3766B" w:rsidP="00177E73">
            <w:pPr>
              <w:contextualSpacing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C376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Уж ты нива моя, </w:t>
            </w:r>
            <w:proofErr w:type="spellStart"/>
            <w:r w:rsidRPr="00C3766B">
              <w:rPr>
                <w:rFonts w:ascii="Times New Roman" w:hAnsi="Times New Roman"/>
                <w:sz w:val="24"/>
                <w:szCs w:val="24"/>
                <w:lang w:val="ru-RU"/>
              </w:rPr>
              <w:t>нивушка</w:t>
            </w:r>
            <w:proofErr w:type="spellEnd"/>
            <w:r w:rsidRPr="00C376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… </w:t>
            </w: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Загадка. И.С. Никитин «В чистом поле тень шагает…»</w:t>
            </w:r>
          </w:p>
        </w:tc>
        <w:tc>
          <w:tcPr>
            <w:tcW w:w="732" w:type="dxa"/>
            <w:tcBorders>
              <w:bottom w:val="single" w:sz="2" w:space="0" w:color="000000"/>
            </w:tcBorders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bottom w:val="single" w:sz="2" w:space="0" w:color="000000"/>
            </w:tcBorders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bottom w:val="single" w:sz="2" w:space="0" w:color="000000"/>
            </w:tcBorders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  <w:tcBorders>
              <w:bottom w:val="single" w:sz="2" w:space="0" w:color="000000"/>
            </w:tcBorders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C3766B" w:rsidTr="00F31951">
        <w:trPr>
          <w:trHeight w:val="1485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177E73">
            <w:pPr>
              <w:rPr>
                <w:rFonts w:ascii="Times New Roman" w:hAnsi="Times New Roman"/>
                <w:sz w:val="24"/>
                <w:szCs w:val="24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Минутная краса полей. Л.Ф. Воронкова «Подснежники». Ю.И. Коваль «Фарфоровые колокольчики». </w:t>
            </w:r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М.С.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Колокольчики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C3766B" w:rsidTr="00F31951">
        <w:trPr>
          <w:trHeight w:val="813"/>
        </w:trPr>
        <w:tc>
          <w:tcPr>
            <w:tcW w:w="738" w:type="dxa"/>
          </w:tcPr>
          <w:p w:rsidR="00C3766B" w:rsidRDefault="00C3766B" w:rsidP="00F31951">
            <w:pPr>
              <w:pStyle w:val="Table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223" w:type="dxa"/>
          </w:tcPr>
          <w:p w:rsidR="00C3766B" w:rsidRPr="009F7250" w:rsidRDefault="00C3766B" w:rsidP="00177E73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766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Поляны муравы одели. В.А. Солоухин «Трава». </w:t>
            </w:r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Е.А. 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Благинина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Журавушка</w:t>
            </w:r>
            <w:proofErr w:type="spellEnd"/>
            <w:r w:rsidRPr="009F7250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2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3766B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3766B" w:rsidRDefault="00C3766B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C3766B" w:rsidRDefault="00C3766B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:rsidR="00C3766B" w:rsidRDefault="00C3766B" w:rsidP="00F3195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31951" w:rsidTr="00F31951">
        <w:trPr>
          <w:trHeight w:val="813"/>
        </w:trPr>
        <w:tc>
          <w:tcPr>
            <w:tcW w:w="3961" w:type="dxa"/>
            <w:gridSpan w:val="2"/>
          </w:tcPr>
          <w:p w:rsidR="00F31951" w:rsidRDefault="00F31951" w:rsidP="00F31951">
            <w:pPr>
              <w:pStyle w:val="TableParagraph"/>
              <w:spacing w:line="292" w:lineRule="auto"/>
              <w:ind w:right="46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F31951" w:rsidRDefault="00C3766B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20" w:type="dxa"/>
          </w:tcPr>
          <w:p w:rsidR="00F31951" w:rsidRDefault="00F31951" w:rsidP="00F319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8" w:type="dxa"/>
          </w:tcPr>
          <w:p w:rsidR="00F31951" w:rsidRDefault="00F31951" w:rsidP="00F3195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52" w:type="dxa"/>
            <w:gridSpan w:val="2"/>
          </w:tcPr>
          <w:p w:rsidR="00F31951" w:rsidRDefault="00F31951" w:rsidP="00F3195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F31951" w:rsidRPr="00F31951" w:rsidRDefault="00F31951">
      <w:pPr>
        <w:autoSpaceDE w:val="0"/>
        <w:autoSpaceDN w:val="0"/>
        <w:spacing w:after="320" w:line="230" w:lineRule="auto"/>
        <w:rPr>
          <w:lang w:val="ru-RU"/>
        </w:rPr>
      </w:pPr>
    </w:p>
    <w:p w:rsidR="00D32D93" w:rsidRPr="00F31951" w:rsidRDefault="00D32D93">
      <w:pPr>
        <w:autoSpaceDE w:val="0"/>
        <w:autoSpaceDN w:val="0"/>
        <w:spacing w:after="0" w:line="14" w:lineRule="exact"/>
        <w:rPr>
          <w:lang w:val="ru-RU"/>
        </w:rPr>
      </w:pPr>
    </w:p>
    <w:p w:rsidR="00D32D93" w:rsidRDefault="00D32D93">
      <w:pPr>
        <w:sectPr w:rsidR="00D32D9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32D93" w:rsidRDefault="00D32D93">
      <w:pPr>
        <w:autoSpaceDE w:val="0"/>
        <w:autoSpaceDN w:val="0"/>
        <w:spacing w:after="78" w:line="220" w:lineRule="exact"/>
      </w:pPr>
    </w:p>
    <w:p w:rsidR="00D32D93" w:rsidRPr="007B69D0" w:rsidRDefault="00F31951">
      <w:pPr>
        <w:autoSpaceDE w:val="0"/>
        <w:autoSpaceDN w:val="0"/>
        <w:spacing w:after="0" w:line="230" w:lineRule="auto"/>
        <w:rPr>
          <w:lang w:val="ru-RU"/>
        </w:rPr>
      </w:pPr>
      <w:r w:rsidRPr="007B69D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7B69D0" w:rsidRPr="007B69D0" w:rsidRDefault="00F31951" w:rsidP="007B69D0">
      <w:pPr>
        <w:pStyle w:val="110"/>
        <w:spacing w:before="179"/>
      </w:pPr>
      <w:r w:rsidRPr="00F31951">
        <w:br/>
      </w:r>
      <w:r w:rsidR="007B69D0" w:rsidRPr="007B69D0">
        <w:t>ОБЯЗАТЕЛЬНЫЕ</w:t>
      </w:r>
      <w:r w:rsidR="007B69D0" w:rsidRPr="007B69D0">
        <w:rPr>
          <w:spacing w:val="-8"/>
        </w:rPr>
        <w:t xml:space="preserve"> </w:t>
      </w:r>
      <w:r w:rsidR="007B69D0" w:rsidRPr="007B69D0">
        <w:t>УЧЕБНЫЕ</w:t>
      </w:r>
      <w:r w:rsidR="007B69D0" w:rsidRPr="007B69D0">
        <w:rPr>
          <w:spacing w:val="-7"/>
        </w:rPr>
        <w:t xml:space="preserve"> </w:t>
      </w:r>
      <w:r w:rsidR="007B69D0" w:rsidRPr="007B69D0">
        <w:t>МАТЕРИАЛЫ</w:t>
      </w:r>
      <w:r w:rsidR="007B69D0" w:rsidRPr="007B69D0">
        <w:rPr>
          <w:spacing w:val="-7"/>
        </w:rPr>
        <w:t xml:space="preserve"> </w:t>
      </w:r>
      <w:r w:rsidR="007B69D0" w:rsidRPr="007B69D0">
        <w:t>ДЛЯ</w:t>
      </w:r>
      <w:r w:rsidR="007B69D0" w:rsidRPr="007B69D0">
        <w:rPr>
          <w:spacing w:val="-7"/>
        </w:rPr>
        <w:t xml:space="preserve"> </w:t>
      </w:r>
      <w:r w:rsidR="007B69D0" w:rsidRPr="007B69D0">
        <w:t>УЧЕНИКА</w:t>
      </w:r>
    </w:p>
    <w:p w:rsidR="007B69D0" w:rsidRPr="007B69D0" w:rsidRDefault="007B69D0" w:rsidP="007B69D0">
      <w:pPr>
        <w:widowControl w:val="0"/>
        <w:autoSpaceDE w:val="0"/>
        <w:autoSpaceDN w:val="0"/>
        <w:spacing w:before="156" w:after="0" w:line="292" w:lineRule="auto"/>
        <w:ind w:left="106" w:right="581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Литературное чтение на родном русском языке;</w:t>
      </w:r>
      <w:r w:rsidRPr="007B69D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7B69D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класс/О. М.</w:t>
      </w:r>
      <w:r w:rsidRPr="007B69D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Александрова;</w:t>
      </w:r>
    </w:p>
    <w:p w:rsidR="007B69D0" w:rsidRPr="007B69D0" w:rsidRDefault="007B69D0" w:rsidP="007B69D0">
      <w:pPr>
        <w:widowControl w:val="0"/>
        <w:autoSpaceDE w:val="0"/>
        <w:autoSpaceDN w:val="0"/>
        <w:spacing w:after="0" w:line="275" w:lineRule="exact"/>
        <w:ind w:lef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7B69D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  <w:r w:rsidRPr="007B69D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Кузнецова;</w:t>
      </w:r>
    </w:p>
    <w:p w:rsidR="007B69D0" w:rsidRPr="007B69D0" w:rsidRDefault="007B69D0" w:rsidP="007B69D0">
      <w:pPr>
        <w:widowControl w:val="0"/>
        <w:autoSpaceDE w:val="0"/>
        <w:autoSpaceDN w:val="0"/>
        <w:spacing w:before="60" w:after="0" w:line="292" w:lineRule="auto"/>
        <w:ind w:left="106" w:right="73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А. Ю. Романова "Просвещение";</w:t>
      </w:r>
      <w:r w:rsidRPr="007B69D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Введите</w:t>
      </w:r>
      <w:r w:rsidRPr="007B69D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свой</w:t>
      </w:r>
      <w:r w:rsidRPr="007B69D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вариант:</w:t>
      </w:r>
    </w:p>
    <w:p w:rsidR="007B69D0" w:rsidRPr="007B69D0" w:rsidRDefault="007B69D0" w:rsidP="007B69D0">
      <w:pPr>
        <w:widowControl w:val="0"/>
        <w:autoSpaceDE w:val="0"/>
        <w:autoSpaceDN w:val="0"/>
        <w:spacing w:before="191"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МЕТОДИЧЕСКИЕ</w:t>
      </w:r>
      <w:r w:rsidRPr="007B69D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МАТЕРИАЛЫ</w:t>
      </w:r>
      <w:r w:rsidRPr="007B69D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Pr="007B69D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УЧИТЕЛЯ</w:t>
      </w:r>
    </w:p>
    <w:p w:rsidR="007B69D0" w:rsidRPr="007B69D0" w:rsidRDefault="007B69D0" w:rsidP="007B69D0">
      <w:pPr>
        <w:widowControl w:val="0"/>
        <w:autoSpaceDE w:val="0"/>
        <w:autoSpaceDN w:val="0"/>
        <w:spacing w:before="156" w:after="0" w:line="292" w:lineRule="auto"/>
        <w:ind w:left="106" w:right="1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Примерная образовательная программа учебного предмета "Литературное чтение на родном</w:t>
      </w:r>
      <w:r w:rsidRPr="007B69D0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(русском)</w:t>
      </w:r>
      <w:r w:rsidRPr="007B69D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sz w:val="24"/>
          <w:szCs w:val="24"/>
          <w:lang w:val="ru-RU"/>
        </w:rPr>
        <w:t>языке".</w:t>
      </w:r>
    </w:p>
    <w:p w:rsidR="007B69D0" w:rsidRPr="007B69D0" w:rsidRDefault="007B69D0" w:rsidP="007B69D0">
      <w:pPr>
        <w:widowControl w:val="0"/>
        <w:autoSpaceDE w:val="0"/>
        <w:autoSpaceDN w:val="0"/>
        <w:spacing w:before="191" w:after="0" w:line="240" w:lineRule="auto"/>
        <w:ind w:left="1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ЦИФРОВЫЕ</w:t>
      </w:r>
      <w:r w:rsidRPr="007B69D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ОБРАЗОВАТЕЛЬНЫЕ</w:t>
      </w:r>
      <w:r w:rsidRPr="007B69D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7B69D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7B69D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РЕСУРСЫ</w:t>
      </w:r>
      <w:r w:rsidRPr="007B69D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СЕТИ</w:t>
      </w:r>
      <w:r w:rsidRPr="007B69D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7B69D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7B69D0" w:rsidRPr="007B69D0" w:rsidRDefault="007B69D0" w:rsidP="007B69D0">
      <w:pPr>
        <w:widowControl w:val="0"/>
        <w:autoSpaceDE w:val="0"/>
        <w:autoSpaceDN w:val="0"/>
        <w:spacing w:before="156" w:after="0" w:line="240" w:lineRule="auto"/>
        <w:ind w:left="106"/>
        <w:rPr>
          <w:rFonts w:ascii="Times New Roman" w:eastAsia="Times New Roman" w:hAnsi="Times New Roman" w:cs="Times New Roman"/>
          <w:sz w:val="24"/>
          <w:szCs w:val="24"/>
        </w:rPr>
      </w:pPr>
      <w:r w:rsidRPr="007B69D0">
        <w:rPr>
          <w:rFonts w:ascii="Times New Roman" w:eastAsia="Times New Roman" w:hAnsi="Times New Roman" w:cs="Times New Roman"/>
          <w:sz w:val="24"/>
          <w:szCs w:val="24"/>
        </w:rPr>
        <w:t>viki.rdf.ru,</w:t>
      </w:r>
      <w:r w:rsidRPr="007B69D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69D0">
        <w:rPr>
          <w:rFonts w:ascii="Times New Roman" w:eastAsia="Times New Roman" w:hAnsi="Times New Roman" w:cs="Times New Roman"/>
          <w:sz w:val="24"/>
          <w:szCs w:val="24"/>
        </w:rPr>
        <w:t>school-collection.edu.ru</w:t>
      </w:r>
    </w:p>
    <w:p w:rsidR="00D32D93" w:rsidRPr="007B69D0" w:rsidRDefault="00D32D93" w:rsidP="007B69D0">
      <w:pPr>
        <w:autoSpaceDE w:val="0"/>
        <w:autoSpaceDN w:val="0"/>
        <w:spacing w:before="346" w:after="0" w:line="382" w:lineRule="auto"/>
        <w:ind w:right="1440"/>
      </w:pPr>
    </w:p>
    <w:p w:rsidR="007B69D0" w:rsidRDefault="00F31951">
      <w:pPr>
        <w:autoSpaceDE w:val="0"/>
        <w:autoSpaceDN w:val="0"/>
        <w:spacing w:after="0" w:line="379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</w:p>
    <w:p w:rsidR="007B69D0" w:rsidRPr="00E729AB" w:rsidRDefault="007B69D0" w:rsidP="007B69D0">
      <w:pPr>
        <w:pStyle w:val="af"/>
        <w:spacing w:line="275" w:lineRule="exact"/>
        <w:rPr>
          <w:lang w:val="ru-RU"/>
        </w:rPr>
      </w:pPr>
      <w:r w:rsidRPr="00E729AB">
        <w:rPr>
          <w:lang w:val="ru-RU"/>
        </w:rPr>
        <w:t>Мультимедийный проектор, ноутбук.</w:t>
      </w:r>
    </w:p>
    <w:p w:rsidR="00D32D93" w:rsidRPr="00F31951" w:rsidRDefault="00F31951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F31951">
        <w:rPr>
          <w:lang w:val="ru-RU"/>
        </w:rPr>
        <w:br/>
      </w:r>
      <w:r w:rsidRPr="00F3195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F31951" w:rsidRPr="00F31951" w:rsidRDefault="00F31951">
      <w:pPr>
        <w:rPr>
          <w:lang w:val="ru-RU"/>
        </w:rPr>
      </w:pPr>
    </w:p>
    <w:sectPr w:rsidR="00F31951" w:rsidRPr="00F31951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A52F68"/>
    <w:multiLevelType w:val="hybridMultilevel"/>
    <w:tmpl w:val="AE9C4C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280636"/>
    <w:multiLevelType w:val="hybridMultilevel"/>
    <w:tmpl w:val="E5B4BACE"/>
    <w:lvl w:ilvl="0" w:tplc="0C6E43A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6E0A0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1FC266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0D4E7F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80379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3F6EC4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490730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D0A62CD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73D4EE1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0365"/>
    <w:rsid w:val="007B69D0"/>
    <w:rsid w:val="00AA1D8D"/>
    <w:rsid w:val="00AB4206"/>
    <w:rsid w:val="00B47730"/>
    <w:rsid w:val="00C3766B"/>
    <w:rsid w:val="00CB0664"/>
    <w:rsid w:val="00D32D93"/>
    <w:rsid w:val="00E729AB"/>
    <w:rsid w:val="00F319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1AFF0CB-7C47-4648-AB0E-D8A4CC87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1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F31951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1"/>
    <w:uiPriority w:val="1"/>
    <w:qFormat/>
    <w:rsid w:val="00F31951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1"/>
    <w:uiPriority w:val="1"/>
    <w:qFormat/>
    <w:rsid w:val="00F31951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E72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E72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8B16F7-1394-4B8F-9FDF-597B07EB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5179</Words>
  <Characters>29526</Characters>
  <Application>Microsoft Office Word</Application>
  <DocSecurity>0</DocSecurity>
  <Lines>246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34636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5</cp:revision>
  <cp:lastPrinted>2022-11-01T04:54:00Z</cp:lastPrinted>
  <dcterms:created xsi:type="dcterms:W3CDTF">2022-10-30T18:21:00Z</dcterms:created>
  <dcterms:modified xsi:type="dcterms:W3CDTF">2023-06-14T05:17:00Z</dcterms:modified>
</cp:coreProperties>
</file>